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C172" w14:textId="7CB091D7" w:rsidR="00A87730" w:rsidRPr="008B6752" w:rsidRDefault="00A87730" w:rsidP="008B6752">
      <w:pPr>
        <w:tabs>
          <w:tab w:val="left" w:pos="62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CF704F0" w14:textId="6E7E98ED" w:rsidR="008B6752" w:rsidRDefault="00C70AEC" w:rsidP="008B675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UE// </w:t>
      </w:r>
      <w:r w:rsidR="008B67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 de participare la Bunele practici:</w:t>
      </w:r>
    </w:p>
    <w:p w14:paraId="236E7162" w14:textId="31A43063" w:rsidR="008B6752" w:rsidRDefault="008B6752" w:rsidP="008B675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Promovarea eficienței energetice</w:t>
      </w:r>
    </w:p>
    <w:p w14:paraId="1732BADF" w14:textId="5BA177F4" w:rsidR="008B6752" w:rsidRPr="003E7075" w:rsidRDefault="008B6752" w:rsidP="008B675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Cetățeni implicați – comunități durabile</w:t>
      </w:r>
      <w:r w:rsidR="00EF0A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6D68E719" w14:textId="77777777" w:rsidR="00A87730" w:rsidRPr="003E7075" w:rsidRDefault="00A87730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C76ACFB" w14:textId="7BA025E4" w:rsidR="00A87730" w:rsidRPr="003E7075" w:rsidRDefault="00A87730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3E70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Data lansării: </w:t>
      </w:r>
      <w:r w:rsidRPr="003E7075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1</w:t>
      </w:r>
      <w:r w:rsidR="00741CBC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5</w:t>
      </w:r>
      <w:r w:rsidRPr="003E7075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.02.2021</w:t>
      </w:r>
    </w:p>
    <w:p w14:paraId="1FD6FF9D" w14:textId="778BDA50" w:rsidR="00A87730" w:rsidRPr="003E7075" w:rsidRDefault="00A87730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E707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Data limită pentru acceptarea înscrierii: </w:t>
      </w:r>
      <w:r w:rsidRPr="003E707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/>
        </w:rPr>
        <w:t>30.03.2021, ora 18.00</w:t>
      </w:r>
    </w:p>
    <w:p w14:paraId="1618E934" w14:textId="77777777" w:rsidR="00A87730" w:rsidRPr="003E7075" w:rsidRDefault="00A87730" w:rsidP="00A87730">
      <w:pPr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4B72816" w14:textId="56C39DD2" w:rsidR="00A87730" w:rsidRPr="003E7075" w:rsidRDefault="00A87730" w:rsidP="003E7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shd w:val="clear" w:color="auto" w:fill="FFFFFF"/>
          <w:lang w:val="ro-RO"/>
        </w:rPr>
      </w:pPr>
      <w:r w:rsidRPr="003E70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Solicitant: </w:t>
      </w:r>
      <w:r w:rsidRPr="003E7075">
        <w:rPr>
          <w:rFonts w:ascii="Times New Roman" w:eastAsia="Times New Roman" w:hAnsi="Times New Roman" w:cs="Times New Roman"/>
          <w:sz w:val="24"/>
          <w:szCs w:val="24"/>
          <w:lang w:val="ro-RO"/>
        </w:rPr>
        <w:t>Acest anunț este lansat de către Institutul pentru</w:t>
      </w:r>
      <w:r w:rsidR="00EF0A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3E7075">
        <w:rPr>
          <w:rFonts w:ascii="Times New Roman" w:eastAsia="Times New Roman" w:hAnsi="Times New Roman" w:cs="Times New Roman"/>
          <w:sz w:val="24"/>
          <w:szCs w:val="24"/>
          <w:lang w:val="ro-RO"/>
        </w:rPr>
        <w:t>Dezvoltare și Inițiative Sociale (IDIS) „Viitorul” în cadrul proiectului „Promovarea eficienței energetice în raionul Călărași (PEE-CĂLĂRAȘI)”.</w:t>
      </w:r>
    </w:p>
    <w:p w14:paraId="599B1CC7" w14:textId="77777777" w:rsidR="008B6752" w:rsidRPr="008B6752" w:rsidRDefault="008B6752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04197E0" w14:textId="77777777" w:rsidR="008B6752" w:rsidRPr="008B6752" w:rsidRDefault="008B6752" w:rsidP="008B6752">
      <w:pPr>
        <w:numPr>
          <w:ilvl w:val="0"/>
          <w:numId w:val="14"/>
        </w:numPr>
        <w:shd w:val="clear" w:color="auto" w:fill="C6D9F1"/>
        <w:tabs>
          <w:tab w:val="num" w:pos="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INFORMAŢII GENERALE</w:t>
      </w:r>
    </w:p>
    <w:p w14:paraId="0C82E778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4F69940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A)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Localitatea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 _________________________ 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Raion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 ____________________</w:t>
      </w:r>
    </w:p>
    <w:p w14:paraId="5361D7A2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6B9A4235" w14:textId="1779B03A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B) 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Forma</w:t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unităţii administrativ teritoriale a localităţii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(</w:t>
      </w:r>
      <w:r w:rsidRPr="008B6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>bifaţi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):</w:t>
      </w:r>
    </w:p>
    <w:p w14:paraId="17EADBB9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municipiu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oraş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comună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sat</w:t>
      </w:r>
    </w:p>
    <w:p w14:paraId="27FC1469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CA7CF92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C) Populaţia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(numărul de locuitori)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 ________________________</w:t>
      </w:r>
    </w:p>
    <w:p w14:paraId="1CD2DC33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05640EE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D)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Numărul de angajaţi în primărie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: _________________</w:t>
      </w:r>
    </w:p>
    <w:p w14:paraId="6805D156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23CB924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E) 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Numele și prenumele primarului: 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</w:t>
      </w:r>
    </w:p>
    <w:p w14:paraId="2E977F4F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04FBBC64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F) Adresa primăriei 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</w:t>
      </w:r>
      <w:r w:rsidRPr="008B67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localitatea, strada, codul poştal</w:t>
      </w: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):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14:paraId="4876EEC4" w14:textId="77777777" w:rsidR="008B6752" w:rsidRPr="008B6752" w:rsidRDefault="008B6752" w:rsidP="008B6752">
      <w:p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_______________________________________________________________</w:t>
      </w:r>
    </w:p>
    <w:p w14:paraId="15B2B603" w14:textId="77777777" w:rsidR="008B6752" w:rsidRPr="008B6752" w:rsidRDefault="008B6752" w:rsidP="008B6752">
      <w:p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_______________________________________________________________</w:t>
      </w:r>
    </w:p>
    <w:p w14:paraId="62BC3B25" w14:textId="77777777" w:rsidR="008B6752" w:rsidRDefault="008B6752" w:rsidP="008B6752">
      <w:p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A249358" w14:textId="58A39364" w:rsidR="008B6752" w:rsidRPr="008B6752" w:rsidRDefault="008B6752" w:rsidP="008B6752">
      <w:p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G) Telefon: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___________________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;   </w:t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Fax: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______________________ </w:t>
      </w:r>
    </w:p>
    <w:p w14:paraId="583561AC" w14:textId="77777777" w:rsidR="008B6752" w:rsidRPr="008B6752" w:rsidRDefault="008B6752" w:rsidP="008B6752">
      <w:p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12F0E0FF" w14:textId="77777777" w:rsidR="008B6752" w:rsidRPr="008B6752" w:rsidRDefault="008B6752" w:rsidP="008B6752">
      <w:p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H) E-mail: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_____________________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Pagina Web: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___________________(</w:t>
      </w:r>
      <w:r w:rsidRPr="008B6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>dacă aveţi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)</w:t>
      </w:r>
    </w:p>
    <w:p w14:paraId="3DF4647D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3BFDEAF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I) Persoana de contact cu referinţă la practică:  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___________________, tel. _________________</w:t>
      </w:r>
    </w:p>
    <w:p w14:paraId="52CEC028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0AE9D8A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J) Secțiunea în care se înscrie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Buna Practică pe care o prezentaţi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(</w:t>
      </w:r>
      <w:r w:rsidRPr="008B6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>bifați o singură secțiune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):</w:t>
      </w:r>
    </w:p>
    <w:p w14:paraId="25DE9D43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6843DCEB" w14:textId="5E6963C2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Promovarea eficienței energetice</w:t>
      </w:r>
      <w:r w:rsidR="0058086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;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</w:p>
    <w:p w14:paraId="0E7F0B73" w14:textId="0C24E93D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Cetățeni implicați – comunități durabile</w:t>
      </w:r>
      <w:r w:rsidR="0058086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.</w:t>
      </w:r>
    </w:p>
    <w:p w14:paraId="029FE42F" w14:textId="77777777" w:rsidR="008B6752" w:rsidRPr="008B6752" w:rsidRDefault="008B6752" w:rsidP="008B6752">
      <w:pPr>
        <w:spacing w:after="0" w:line="240" w:lineRule="auto"/>
        <w:rPr>
          <w:rFonts w:ascii="Calibri" w:eastAsia="Times New Roman" w:hAnsi="Calibri" w:cs="Times New Roman"/>
          <w:sz w:val="22"/>
          <w:szCs w:val="22"/>
          <w:lang w:val="ro-RO" w:eastAsia="ru-RU"/>
        </w:rPr>
      </w:pPr>
    </w:p>
    <w:p w14:paraId="049B9DFD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Confirm că informaţia din acest formular de participare este corectă</w:t>
      </w:r>
    </w:p>
    <w:p w14:paraId="6108AE07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25092873" w14:textId="7F1481E1" w:rsid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Numele: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Funcția alesului local/reprezentantului: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                      Data</w:t>
      </w:r>
      <w:r w:rsidR="0058086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:</w:t>
      </w:r>
    </w:p>
    <w:p w14:paraId="307FFDB2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1F9D1ADC" w14:textId="143B260D" w:rsidR="008B6752" w:rsidRPr="008B6752" w:rsidRDefault="008B6752" w:rsidP="008B6752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ab/>
        <w:t>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     _____</w:t>
      </w:r>
    </w:p>
    <w:p w14:paraId="691C1B73" w14:textId="77777777" w:rsidR="008B6752" w:rsidRPr="008B6752" w:rsidRDefault="008B6752" w:rsidP="008B6752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  <w:lang w:val="ro-RO" w:eastAsia="ru-RU"/>
        </w:rPr>
      </w:pPr>
    </w:p>
    <w:p w14:paraId="138F0B02" w14:textId="77777777" w:rsidR="008B6752" w:rsidRDefault="008B6752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1A5FA1B" w14:textId="77777777" w:rsidR="008B6752" w:rsidRPr="00711637" w:rsidRDefault="008B6752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8C85C" w14:textId="77777777" w:rsidR="008B6752" w:rsidRPr="00711637" w:rsidRDefault="008B6752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0C0EF7D" w14:textId="77777777" w:rsidR="008B6752" w:rsidRPr="008B6752" w:rsidRDefault="008B6752" w:rsidP="008B6752">
      <w:pPr>
        <w:numPr>
          <w:ilvl w:val="0"/>
          <w:numId w:val="14"/>
        </w:num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DESCRIEREA BUNEI PRACTICI</w:t>
      </w:r>
    </w:p>
    <w:p w14:paraId="14B08087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523F8705" w14:textId="77777777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Titlul bunei practici</w:t>
      </w:r>
    </w:p>
    <w:p w14:paraId="6A2BABB2" w14:textId="1359D105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</w:t>
      </w:r>
      <w:r w:rsid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</w:t>
      </w:r>
    </w:p>
    <w:p w14:paraId="2866C68C" w14:textId="77B462B0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</w:t>
      </w: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</w:t>
      </w:r>
    </w:p>
    <w:p w14:paraId="09DBBE82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</w:p>
    <w:p w14:paraId="4E2825F1" w14:textId="77777777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Luna </w:t>
      </w:r>
      <w:r w:rsidRPr="008B6752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/</w:t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anul în care a fost implementată practică </w:t>
      </w:r>
    </w:p>
    <w:p w14:paraId="75446889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</w:p>
    <w:p w14:paraId="5C6B55BD" w14:textId="5E3AEAC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531605F5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EEF7314" w14:textId="46E165BF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Sumarul executiv al practicii </w:t>
      </w:r>
      <w:r w:rsidRPr="008B6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 xml:space="preserve">(descrieţi în câteva propoziţii esenţa practicii și realizați un scurt sumar al rezultatelor obținute </w:t>
      </w:r>
      <w:r w:rsidR="005808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 xml:space="preserve">ca urmare a </w:t>
      </w:r>
      <w:r w:rsidRPr="008B6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  <w:t>implementării acestei practici)</w:t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131E8F66" w14:textId="634E7B4B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166FFA53" w14:textId="54DCD884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60E2F374" w14:textId="376B2BDA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7DA296E8" w14:textId="257E1341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61844674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B2AB499" w14:textId="10B27835" w:rsidR="00741CBC" w:rsidRDefault="00741CBC" w:rsidP="00741CBC">
      <w:pPr>
        <w:pStyle w:val="ListParagraph"/>
        <w:numPr>
          <w:ilvl w:val="1"/>
          <w:numId w:val="14"/>
        </w:numPr>
        <w:tabs>
          <w:tab w:val="clear" w:pos="360"/>
          <w:tab w:val="num" w:pos="-270"/>
        </w:tabs>
        <w:autoSpaceDE w:val="0"/>
        <w:autoSpaceDN w:val="0"/>
        <w:adjustRightInd w:val="0"/>
        <w:spacing w:after="0" w:line="240" w:lineRule="auto"/>
        <w:ind w:left="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41CBC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 xml:space="preserve">Vă rugăm să ne spuneți care a fost </w:t>
      </w:r>
      <w:r w:rsidRPr="00741CBC">
        <w:rPr>
          <w:rFonts w:ascii="Times New Roman" w:eastAsia="Trebuchet MS" w:hAnsi="Times New Roman" w:cs="Times New Roman"/>
          <w:b/>
          <w:sz w:val="24"/>
          <w:szCs w:val="24"/>
          <w:u w:val="single"/>
          <w:lang w:val="ro-RO" w:eastAsia="en-US"/>
        </w:rPr>
        <w:t>Importanța</w:t>
      </w:r>
      <w:r w:rsidRPr="00741CBC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 xml:space="preserve"> și </w:t>
      </w:r>
      <w:r w:rsidRPr="00741CBC">
        <w:rPr>
          <w:rFonts w:ascii="Times New Roman" w:eastAsia="Trebuchet MS" w:hAnsi="Times New Roman" w:cs="Times New Roman"/>
          <w:b/>
          <w:sz w:val="24"/>
          <w:szCs w:val="24"/>
          <w:u w:val="single"/>
          <w:lang w:val="ro-RO" w:eastAsia="en-US"/>
        </w:rPr>
        <w:t>Relevanța</w:t>
      </w:r>
      <w:r w:rsidRPr="00741CBC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 xml:space="preserve"> bunei practici pentru </w:t>
      </w:r>
      <w:r w:rsidRPr="00741CBC">
        <w:rPr>
          <w:rFonts w:ascii="Times New Roman" w:eastAsia="Trebuchet MS" w:hAnsi="Times New Roman" w:cs="Times New Roman"/>
          <w:b/>
          <w:sz w:val="24"/>
          <w:szCs w:val="24"/>
          <w:u w:val="single"/>
          <w:lang w:val="ro-RO" w:eastAsia="en-US"/>
        </w:rPr>
        <w:t>soluționarea problemelor cetățenilor</w:t>
      </w:r>
      <w:r w:rsidR="0058086B">
        <w:rPr>
          <w:rFonts w:ascii="Times New Roman" w:eastAsia="Trebuchet MS" w:hAnsi="Times New Roman" w:cs="Times New Roman"/>
          <w:b/>
          <w:sz w:val="24"/>
          <w:szCs w:val="24"/>
          <w:u w:val="single"/>
          <w:lang w:val="ro-RO" w:eastAsia="en-US"/>
        </w:rPr>
        <w:t>:</w:t>
      </w:r>
    </w:p>
    <w:p w14:paraId="47339891" w14:textId="5CDE34A3" w:rsidR="00741CBC" w:rsidRPr="008B6752" w:rsidRDefault="00741CBC" w:rsidP="00741C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Care este problema pe care aţi intenţionat să o soluţionaţi prin intermediul acestei practici? </w:t>
      </w:r>
    </w:p>
    <w:p w14:paraId="2170D00A" w14:textId="77777777" w:rsidR="00741CBC" w:rsidRPr="008B6752" w:rsidRDefault="00741CBC" w:rsidP="00741C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Câte persoane au fost afectate de această problemă? </w:t>
      </w:r>
    </w:p>
    <w:p w14:paraId="7FE9CF8B" w14:textId="77777777" w:rsidR="00741CBC" w:rsidRPr="008B6752" w:rsidRDefault="00741CBC" w:rsidP="00741C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 consecinţe ar fi avut problema pentru comunitate dacă nu ar fi fost soluţionată prin implementarea acestei practici?</w:t>
      </w:r>
      <w:r w:rsidRPr="008B675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 xml:space="preserve"> </w:t>
      </w:r>
    </w:p>
    <w:p w14:paraId="47CC0560" w14:textId="77777777" w:rsidR="00741CBC" w:rsidRPr="00711637" w:rsidRDefault="00741CBC" w:rsidP="00741C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Altceva </w:t>
      </w:r>
      <w:r w:rsidRPr="008B67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(relevant pentru descrierea problemei). </w:t>
      </w:r>
    </w:p>
    <w:p w14:paraId="5F23C916" w14:textId="005EFDCB" w:rsidR="00741CBC" w:rsidRPr="00741CBC" w:rsidRDefault="00741CBC" w:rsidP="00741CB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41C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___________________________________________________________________________</w:t>
      </w:r>
    </w:p>
    <w:p w14:paraId="7AE642CE" w14:textId="77777777" w:rsidR="00741CBC" w:rsidRPr="00741CBC" w:rsidRDefault="00741CBC" w:rsidP="00741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41C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___________________________________________________________________________</w:t>
      </w:r>
    </w:p>
    <w:p w14:paraId="6E9DD5AA" w14:textId="77777777" w:rsidR="00741CBC" w:rsidRPr="00741CBC" w:rsidRDefault="00741CBC" w:rsidP="00741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41C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___________________________________________________________________________</w:t>
      </w:r>
    </w:p>
    <w:p w14:paraId="1E488277" w14:textId="39BBECCF" w:rsidR="00D94EE8" w:rsidRPr="00741CBC" w:rsidRDefault="00741CBC" w:rsidP="00D94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41C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_______________________________</w:t>
      </w:r>
    </w:p>
    <w:p w14:paraId="086373DB" w14:textId="7683749E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6A605373" w14:textId="2C1DC1F1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C6E5A24" w14:textId="0CA60DCD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574EF62D" w14:textId="77777777" w:rsidR="00711637" w:rsidRPr="008B6752" w:rsidRDefault="00711637" w:rsidP="008B6752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146E2290" w14:textId="29BA4C8B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Descrierea practicii</w:t>
      </w:r>
      <w:r w:rsidR="0058086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</w:p>
    <w:p w14:paraId="60309E27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4302A54" w14:textId="77777777" w:rsidR="008B6752" w:rsidRPr="008B6752" w:rsidRDefault="008B6752" w:rsidP="008B67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Când a fost inițiată practica?</w:t>
      </w:r>
    </w:p>
    <w:p w14:paraId="06D4A6BF" w14:textId="77777777" w:rsidR="008B6752" w:rsidRPr="008B6752" w:rsidRDefault="008B6752" w:rsidP="008B67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Cine sunt beneficiarii şi care este numărul lor? </w:t>
      </w:r>
    </w:p>
    <w:p w14:paraId="270D92C7" w14:textId="77777777" w:rsidR="008B6752" w:rsidRPr="008B6752" w:rsidRDefault="008B6752" w:rsidP="008B67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 activităţi au fost realizate în cadrul practicii? Descrieți-le.</w:t>
      </w:r>
    </w:p>
    <w:p w14:paraId="5F06757C" w14:textId="46CF52B4" w:rsidR="00741CBC" w:rsidRPr="00B538EE" w:rsidRDefault="008B6752" w:rsidP="00D94EE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Altceva </w:t>
      </w:r>
      <w:r w:rsidRPr="008B67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(relevant pentru descrierea practicii). </w:t>
      </w:r>
    </w:p>
    <w:p w14:paraId="2000AB5F" w14:textId="0B46F8DE" w:rsidR="00D94EE8" w:rsidRPr="008B6752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54BB1821" w14:textId="3CC62481" w:rsidR="00D94EE8" w:rsidRPr="008B6752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89981CE" w14:textId="18734A1F" w:rsidR="00D94EE8" w:rsidRPr="008B6752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415912E" w14:textId="19EF5843" w:rsidR="00D94EE8" w:rsidRPr="008B6752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34ACF059" w14:textId="77777777" w:rsidR="00B538EE" w:rsidRDefault="00B538EE" w:rsidP="00B538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698D4678" w14:textId="77777777" w:rsidR="00B538EE" w:rsidRDefault="00B538EE" w:rsidP="00B538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6BD55603" w14:textId="77777777" w:rsidR="00B538EE" w:rsidRDefault="00B538EE" w:rsidP="00B538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6CFEBC6D" w14:textId="7251AAEC" w:rsidR="00B538EE" w:rsidRPr="008B6752" w:rsidRDefault="00D94EE8" w:rsidP="00B5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</w:t>
      </w:r>
      <w:r w:rsidR="00B538EE"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</w:t>
      </w:r>
      <w:r w:rsidR="00B538EE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</w:t>
      </w:r>
      <w:r w:rsidR="00B538EE"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</w:t>
      </w:r>
    </w:p>
    <w:p w14:paraId="038F89FA" w14:textId="77777777" w:rsidR="00B538EE" w:rsidRPr="008B6752" w:rsidRDefault="00B538EE" w:rsidP="00B5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6A6F6747" w14:textId="42170710" w:rsidR="00D94EE8" w:rsidRPr="008B6752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</w:t>
      </w:r>
      <w:r w:rsidR="00B538EE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</w:t>
      </w: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</w:t>
      </w:r>
    </w:p>
    <w:p w14:paraId="3422CDDC" w14:textId="77777777" w:rsidR="008B6752" w:rsidRDefault="008B6752" w:rsidP="008B67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1AA49AC2" w14:textId="77777777" w:rsidR="00B538EE" w:rsidRPr="00711637" w:rsidRDefault="00B538EE" w:rsidP="008B6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3974262" w14:textId="6B13931F" w:rsidR="00D94EE8" w:rsidRPr="00711637" w:rsidRDefault="00D94EE8" w:rsidP="00ED254F">
      <w:pPr>
        <w:pStyle w:val="ListParagraph"/>
        <w:numPr>
          <w:ilvl w:val="1"/>
          <w:numId w:val="14"/>
        </w:numPr>
        <w:spacing w:after="0" w:line="240" w:lineRule="auto"/>
        <w:ind w:hanging="63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11637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 xml:space="preserve">Va rugam să ne spuneți </w:t>
      </w:r>
      <w:r w:rsidR="00741CBC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 xml:space="preserve">cum au fost </w:t>
      </w:r>
      <w:r w:rsidR="00741CBC" w:rsidRPr="00741CBC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>implicați cetățenii (tineri, lideri comunitari, funcționari publici, reprezentanții societății civile, mass media etc.) în această practică?</w:t>
      </w:r>
    </w:p>
    <w:p w14:paraId="41E142C7" w14:textId="77777777" w:rsidR="00D94EE8" w:rsidRPr="00711637" w:rsidRDefault="00D94EE8" w:rsidP="00D94EE8">
      <w:pPr>
        <w:pStyle w:val="ListParagraph"/>
        <w:tabs>
          <w:tab w:val="num" w:pos="360"/>
        </w:tabs>
        <w:spacing w:after="0" w:line="240" w:lineRule="auto"/>
        <w:ind w:left="1479" w:hanging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C33F419" w14:textId="0154DD42" w:rsidR="00D94EE8" w:rsidRPr="00711637" w:rsidRDefault="00D94EE8" w:rsidP="00D94EE8">
      <w:pPr>
        <w:pStyle w:val="ListParagraph"/>
        <w:tabs>
          <w:tab w:val="num" w:pos="360"/>
        </w:tabs>
        <w:ind w:left="1479" w:hanging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</w:t>
      </w:r>
      <w:r w:rsid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</w:t>
      </w: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</w:t>
      </w:r>
    </w:p>
    <w:p w14:paraId="50285054" w14:textId="2FB8D49D" w:rsidR="00D94EE8" w:rsidRPr="00711637" w:rsidRDefault="00D94EE8" w:rsidP="00D94EE8">
      <w:pPr>
        <w:pStyle w:val="ListParagraph"/>
        <w:tabs>
          <w:tab w:val="num" w:pos="360"/>
        </w:tabs>
        <w:ind w:left="1479" w:hanging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359E79E9" w14:textId="0A9F2FE1" w:rsidR="00D94EE8" w:rsidRPr="00711637" w:rsidRDefault="00D94EE8" w:rsidP="00D94EE8">
      <w:pPr>
        <w:pStyle w:val="ListParagraph"/>
        <w:tabs>
          <w:tab w:val="num" w:pos="360"/>
        </w:tabs>
        <w:ind w:left="1479" w:hanging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1BB7BFDB" w14:textId="17FC8E54" w:rsidR="00D94EE8" w:rsidRPr="00711637" w:rsidRDefault="00D94EE8" w:rsidP="00D94EE8">
      <w:pPr>
        <w:pStyle w:val="ListParagraph"/>
        <w:tabs>
          <w:tab w:val="num" w:pos="360"/>
        </w:tabs>
        <w:ind w:left="1479" w:hanging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7347F0B9" w14:textId="4EECD9D9" w:rsidR="00D94EE8" w:rsidRPr="00711637" w:rsidRDefault="00D94EE8" w:rsidP="00D94EE8">
      <w:pPr>
        <w:pStyle w:val="ListParagraph"/>
        <w:tabs>
          <w:tab w:val="num" w:pos="360"/>
        </w:tabs>
        <w:ind w:left="1479" w:hanging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26372B3" w14:textId="77777777" w:rsidR="00D94EE8" w:rsidRPr="00711637" w:rsidRDefault="00D94EE8" w:rsidP="00D94EE8">
      <w:pPr>
        <w:pStyle w:val="ListParagraph"/>
        <w:spacing w:after="0" w:line="240" w:lineRule="auto"/>
        <w:ind w:left="147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CFC1E4C" w14:textId="36C912AB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Care sunt rezultatele </w:t>
      </w:r>
      <w:r w:rsidR="00741CBC" w:rsidRPr="00741CBC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>și impactul bunei practici</w:t>
      </w:r>
      <w:r w:rsidR="00741CBC" w:rsidRPr="00741C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comunitate?</w:t>
      </w:r>
      <w:r w:rsidR="00D94EE8" w:rsidRPr="0071163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1F233B21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5A01BA9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Rezultate cantitative </w:t>
      </w:r>
      <w:r w:rsidRPr="008B67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(în cifre, indicatori, date statistice):</w:t>
      </w:r>
    </w:p>
    <w:p w14:paraId="0927F022" w14:textId="6F6E2F8C" w:rsidR="00D94EE8" w:rsidRPr="00711637" w:rsidRDefault="00D94EE8" w:rsidP="00D94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5C340425" w14:textId="71230644" w:rsidR="00D94EE8" w:rsidRPr="00711637" w:rsidRDefault="00D94EE8" w:rsidP="00D94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528FD755" w14:textId="67B45B02" w:rsidR="00D94EE8" w:rsidRPr="00711637" w:rsidRDefault="00D94EE8" w:rsidP="00D94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7344B430" w14:textId="0D1442C2" w:rsidR="00D94EE8" w:rsidRPr="00711637" w:rsidRDefault="00D94EE8" w:rsidP="00D94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DC18D40" w14:textId="5D51B696" w:rsidR="00D94EE8" w:rsidRPr="00711637" w:rsidRDefault="00D94EE8" w:rsidP="00D94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46B5661B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381AEEB4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Rezultate și schimbări calitative: </w:t>
      </w:r>
    </w:p>
    <w:p w14:paraId="4780925E" w14:textId="1865B31F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A7C00A8" w14:textId="10957206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72320512" w14:textId="504407C7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3F96DCB" w14:textId="5CEB2E97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12F5A7BE" w14:textId="456733C4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0E46B34" w14:textId="14DA854E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5F16EBF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4A3292D1" w14:textId="50093CE2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Care este costul / </w:t>
      </w:r>
      <w:proofErr w:type="spellStart"/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implicaţiile</w:t>
      </w:r>
      <w:proofErr w:type="spellEnd"/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financiare </w:t>
      </w:r>
      <w:r w:rsidR="0058086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ca rezultat al</w:t>
      </w:r>
      <w:r w:rsidR="0058086B"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8B67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implementării acestei bune practici?</w:t>
      </w:r>
      <w:r w:rsidR="00ED25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(</w:t>
      </w:r>
      <w:r w:rsidR="00741CB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bi</w:t>
      </w:r>
      <w:r w:rsidR="00ED25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fați și indicați suma)</w:t>
      </w:r>
    </w:p>
    <w:p w14:paraId="11373877" w14:textId="7125A858" w:rsidR="008B6752" w:rsidRPr="008B6752" w:rsidRDefault="00ED254F" w:rsidP="008B67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8B6752" w:rsidRPr="008B6752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Bugetul administrației publice locale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____________________</w:t>
      </w:r>
    </w:p>
    <w:p w14:paraId="0E7DED39" w14:textId="1530186C" w:rsidR="008B6752" w:rsidRPr="008B6752" w:rsidRDefault="00ED254F" w:rsidP="008B67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8B6752" w:rsidRPr="008B6752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Contribuţia comunităţii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_______________________________</w:t>
      </w:r>
    </w:p>
    <w:p w14:paraId="10025BD5" w14:textId="4581874B" w:rsidR="008B6752" w:rsidRPr="008B6752" w:rsidRDefault="00ED254F" w:rsidP="008B67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8B6752" w:rsidRPr="008B6752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Grant (uri)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__________________________________________</w:t>
      </w:r>
    </w:p>
    <w:p w14:paraId="312176D2" w14:textId="5BA08DE9" w:rsidR="00B538EE" w:rsidRPr="00B538EE" w:rsidRDefault="00ED254F" w:rsidP="00D94EE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sym w:font="Symbol" w:char="F09F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8B6752" w:rsidRPr="008B6752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Alte contribuţii (indicați care)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___________________________</w:t>
      </w:r>
    </w:p>
    <w:p w14:paraId="6BD81D05" w14:textId="77777777" w:rsidR="00B538EE" w:rsidRPr="00711637" w:rsidRDefault="00B538EE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2B075B8F" w14:textId="325AE1DC" w:rsidR="00D94EE8" w:rsidRPr="00741CBC" w:rsidRDefault="00741CBC" w:rsidP="00741CB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41CBC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>Care este durabilitatea bunei practici?</w:t>
      </w:r>
    </w:p>
    <w:p w14:paraId="46DDA97E" w14:textId="77777777" w:rsidR="00ED254F" w:rsidRPr="00711637" w:rsidRDefault="00ED254F" w:rsidP="00ED25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__________________________________________________________________________________</w:t>
      </w: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</w:t>
      </w:r>
    </w:p>
    <w:p w14:paraId="40BC33B8" w14:textId="77777777" w:rsidR="00ED254F" w:rsidRPr="00711637" w:rsidRDefault="00ED254F" w:rsidP="00ED25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F18F7BB" w14:textId="77777777" w:rsidR="00ED254F" w:rsidRPr="00711637" w:rsidRDefault="00ED254F" w:rsidP="00ED25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4BE48B43" w14:textId="77777777" w:rsidR="00ED254F" w:rsidRPr="00711637" w:rsidRDefault="00ED254F" w:rsidP="00ED25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5FE9E872" w14:textId="77777777" w:rsidR="008B6752" w:rsidRPr="008B6752" w:rsidRDefault="008B6752" w:rsidP="008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1AEA6BA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</w:pPr>
    </w:p>
    <w:p w14:paraId="643EF247" w14:textId="0D71848B" w:rsidR="008B6752" w:rsidRPr="008B6752" w:rsidRDefault="008B6752" w:rsidP="008B6752">
      <w:pPr>
        <w:numPr>
          <w:ilvl w:val="1"/>
          <w:numId w:val="14"/>
        </w:numPr>
        <w:tabs>
          <w:tab w:val="num" w:pos="147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B675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Care sunt lecţiile învăţate din această practică </w:t>
      </w:r>
      <w:r w:rsidRPr="008B6752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(pozitive sau negative care pot fi luate în considera</w:t>
      </w:r>
      <w:r w:rsidR="0058086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re</w:t>
      </w:r>
      <w:r w:rsidRPr="008B6752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 xml:space="preserve"> de </w:t>
      </w:r>
      <w:r w:rsidR="0058086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 xml:space="preserve">către </w:t>
      </w:r>
      <w:r w:rsidRPr="008B6752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comunitate în viitor)</w:t>
      </w:r>
      <w:r w:rsidRPr="008B675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?</w:t>
      </w:r>
    </w:p>
    <w:p w14:paraId="601930EE" w14:textId="5F60A0F7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4176F7BF" w14:textId="190C177F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C0B39B3" w14:textId="7FEE2EF6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25B13D4E" w14:textId="6F8C8CAC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1B89926F" w14:textId="7DFDA5AE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7C36F8A" w14:textId="06CA0684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3DCC9B6A" w14:textId="77777777" w:rsidR="008B6752" w:rsidRPr="008B6752" w:rsidRDefault="008B6752" w:rsidP="008B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D7314C9" w14:textId="56F68530" w:rsidR="008B6752" w:rsidRPr="002D0DAA" w:rsidRDefault="00741CBC" w:rsidP="008B6752">
      <w:pPr>
        <w:numPr>
          <w:ilvl w:val="1"/>
          <w:numId w:val="14"/>
        </w:numPr>
        <w:tabs>
          <w:tab w:val="num" w:pos="147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D0DAA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>Cum ați diseminat informați</w:t>
      </w:r>
      <w:r w:rsidR="0058086B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>a</w:t>
      </w:r>
      <w:r w:rsidRPr="002D0DAA">
        <w:rPr>
          <w:rFonts w:ascii="Times New Roman" w:eastAsia="Trebuchet MS" w:hAnsi="Times New Roman" w:cs="Times New Roman"/>
          <w:b/>
          <w:sz w:val="24"/>
          <w:szCs w:val="24"/>
          <w:lang w:val="ro-RO" w:eastAsia="en-US"/>
        </w:rPr>
        <w:t xml:space="preserve"> despre rezultatele bunei practici</w:t>
      </w:r>
      <w:r w:rsidR="008B6752" w:rsidRPr="002D0DA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? </w:t>
      </w:r>
    </w:p>
    <w:p w14:paraId="1A748B6C" w14:textId="622C6DC5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4157E09" w14:textId="5D7C0BE3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4790E3E7" w14:textId="7AE0DDD3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1C83FD72" w14:textId="1FAAEA1B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0E9EC0CE" w14:textId="7AE3CA6C" w:rsidR="00D94EE8" w:rsidRPr="00711637" w:rsidRDefault="00D94EE8" w:rsidP="00D94E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___________________________________________________________________________</w:t>
      </w:r>
    </w:p>
    <w:p w14:paraId="3FAB3049" w14:textId="77777777" w:rsidR="008B6752" w:rsidRDefault="008B6752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14:paraId="359C060F" w14:textId="77777777" w:rsidR="00A87730" w:rsidRPr="00711637" w:rsidRDefault="00A87730" w:rsidP="00A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116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Procedura de aplicare</w:t>
      </w:r>
      <w:r w:rsidRPr="007116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7116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F78E987" w14:textId="40C63EF9" w:rsidR="00A87730" w:rsidRPr="00711637" w:rsidRDefault="00A87730" w:rsidP="00A87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Administrațiile Publice Locale care doresc să participe la concurs trebuie să depună dosarul care va include următoarele:</w:t>
      </w:r>
    </w:p>
    <w:p w14:paraId="0F9E238B" w14:textId="7F668A62" w:rsidR="00A87730" w:rsidRPr="00711637" w:rsidRDefault="00A87730" w:rsidP="00A8773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Formularul de aplicare completat</w:t>
      </w:r>
      <w:r w:rsidR="005205C9"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. A se utiliza formularul standard atașat</w:t>
      </w:r>
      <w:r w:rsidR="0058086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;</w:t>
      </w:r>
    </w:p>
    <w:p w14:paraId="7902BC73" w14:textId="1BD7D242" w:rsidR="00A87730" w:rsidRPr="00711637" w:rsidRDefault="00A87730" w:rsidP="00A8773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Poze relevante care demonstrează implementarea proiectului</w:t>
      </w:r>
      <w:r w:rsidR="0058086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.</w:t>
      </w:r>
      <w:r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</w:p>
    <w:p w14:paraId="627B2DA3" w14:textId="0C29E774" w:rsidR="006438ED" w:rsidRPr="00711637" w:rsidRDefault="006438ED" w:rsidP="00A87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5C83DC8D" w14:textId="77777777" w:rsidR="006438ED" w:rsidRPr="00711637" w:rsidRDefault="006438ED" w:rsidP="0064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Dosarul </w:t>
      </w:r>
      <w:r w:rsidRPr="007116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fi expediat pe următoarea adresă de e-mail: </w:t>
      </w:r>
      <w:hyperlink r:id="rId9" w:history="1">
        <w:r w:rsidRPr="0071163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o-RO"/>
          </w:rPr>
          <w:t>ungureanu.carolina@gmail.com</w:t>
        </w:r>
      </w:hyperlink>
      <w:r w:rsidRPr="007116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(cu </w:t>
      </w:r>
      <w:r w:rsidRPr="0071163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Titlu: </w:t>
      </w:r>
      <w:r w:rsidRPr="0071163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ro-RO"/>
        </w:rPr>
        <w:t>Selectarea bunelor practici),</w:t>
      </w:r>
      <w:r w:rsidRPr="007116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depus la sediul </w:t>
      </w:r>
      <w:r w:rsidRPr="0071163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IDIS </w:t>
      </w:r>
      <w:r w:rsidRPr="00711637">
        <w:rPr>
          <w:rFonts w:ascii="Times New Roman" w:eastAsia="Times New Roman" w:hAnsi="Times New Roman" w:cs="Times New Roman"/>
          <w:i/>
          <w:noProof/>
          <w:sz w:val="24"/>
          <w:szCs w:val="24"/>
          <w:shd w:val="clear" w:color="auto" w:fill="FFFFFF"/>
          <w:lang w:val="ro-RO"/>
        </w:rPr>
        <w:t xml:space="preserve"> „</w:t>
      </w:r>
      <w:r w:rsidRPr="0071163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Viitorul”, or. Chișinău, str. Iacob Hâncu 10/1, </w:t>
      </w:r>
      <w:r w:rsidRPr="00711637">
        <w:rPr>
          <w:rFonts w:ascii="Times New Roman" w:eastAsia="Times New Roman" w:hAnsi="Times New Roman" w:cs="Times New Roman"/>
          <w:sz w:val="24"/>
          <w:szCs w:val="24"/>
          <w:lang w:val="ro-RO"/>
        </w:rPr>
        <w:t>până pe data de </w:t>
      </w:r>
      <w:r w:rsidRPr="007116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30 martie </w:t>
      </w:r>
      <w:r w:rsidRPr="007116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2020, ora 18.00.</w:t>
      </w:r>
    </w:p>
    <w:p w14:paraId="0B4FBEF3" w14:textId="77777777" w:rsidR="00ED254F" w:rsidRDefault="00ED254F" w:rsidP="0064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1C351297" w14:textId="4A606139" w:rsidR="005205C9" w:rsidRPr="00711637" w:rsidRDefault="006438ED" w:rsidP="00643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71163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Cele mai bune practici vor fi analizate cu cetățenii din Raionul Călărași, apoi vor fi premiate și incluse în</w:t>
      </w:r>
      <w:r w:rsidRPr="0071163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Antologia bunelor practice care va fi prezentată la Forumul de EE dar și la conferința de finalizare a proiectului.</w:t>
      </w:r>
    </w:p>
    <w:p w14:paraId="3799C030" w14:textId="77777777" w:rsidR="006438ED" w:rsidRPr="00711637" w:rsidRDefault="006438ED" w:rsidP="00643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</w:p>
    <w:p w14:paraId="60F35860" w14:textId="77777777" w:rsidR="00A87730" w:rsidRPr="00711637" w:rsidRDefault="00A87730" w:rsidP="00A877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11637">
        <w:rPr>
          <w:rFonts w:ascii="Times New Roman" w:eastAsia="Times New Roman" w:hAnsi="Times New Roman" w:cs="Times New Roman"/>
          <w:sz w:val="24"/>
          <w:szCs w:val="24"/>
          <w:lang w:val="ro-RO"/>
        </w:rPr>
        <w:t>Institutul pentru Dezvoltare și Inițiative Sociale (IDIS) “Viitorul” este beneficiarul Programului de Granturi Locale al Uniunii Europene și implementează proiectul„Promovarea eficienței energetice în raionul Călărași (PEE-CĂLĂRAȘI)”.</w:t>
      </w:r>
      <w:r w:rsidRPr="007116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14:paraId="72923529" w14:textId="206EC4AF" w:rsidR="00A87730" w:rsidRPr="00711637" w:rsidRDefault="00A87730" w:rsidP="00A87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163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Programul de Granturi Locale este lansat în baza Cadrului Unic de Sprijin al Uniunii Europene (UE), acordat pentru Republica Moldova (2017-2020) din cadrul Instrumentului European de Vecinătate, prin intermediul proiectului „Abilitarea cetățenilor în Republica Moldova” (2019-2021), finanțat de către Uniunea Europeană și implementat de Agenția de Cooperare Internațională a Germaniei (GIZ).</w:t>
      </w:r>
      <w:r w:rsidRPr="00711637">
        <w:rPr>
          <w:rFonts w:ascii="Times New Roman" w:hAnsi="Times New Roman" w:cs="Times New Roman"/>
          <w:sz w:val="24"/>
          <w:szCs w:val="24"/>
          <w:lang w:val="ro-RO"/>
        </w:rPr>
        <w:t xml:space="preserve"> În Regiunea de Dezvoltare Centru, partenerii de implementare a proiectului sunt Asociația pentru Guvernare Eficientă și Responsabilă AGER și AO ADR "Habitat"</w:t>
      </w:r>
      <w:r w:rsidR="006438ED" w:rsidRPr="0071163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2D8029" w14:textId="44701A25" w:rsidR="00BE0388" w:rsidRPr="00711637" w:rsidRDefault="00BE0388" w:rsidP="003A210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sectPr w:rsidR="00BE0388" w:rsidRPr="00711637" w:rsidSect="00BD7E4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D2AF" w14:textId="77777777" w:rsidR="00FC0A07" w:rsidRDefault="00FC0A07" w:rsidP="00980945">
      <w:pPr>
        <w:spacing w:after="0" w:line="240" w:lineRule="auto"/>
      </w:pPr>
      <w:r>
        <w:separator/>
      </w:r>
    </w:p>
  </w:endnote>
  <w:endnote w:type="continuationSeparator" w:id="0">
    <w:p w14:paraId="7171F250" w14:textId="77777777" w:rsidR="00FC0A07" w:rsidRDefault="00FC0A07" w:rsidP="009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0908" w14:textId="4208474F" w:rsidR="00B976D0" w:rsidRDefault="00B976D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666BFA7E" wp14:editId="4429001D">
          <wp:simplePos x="0" y="0"/>
          <wp:positionH relativeFrom="page">
            <wp:posOffset>739140</wp:posOffset>
          </wp:positionH>
          <wp:positionV relativeFrom="paragraph">
            <wp:posOffset>191770</wp:posOffset>
          </wp:positionV>
          <wp:extent cx="1219200" cy="368300"/>
          <wp:effectExtent l="0" t="0" r="0" b="0"/>
          <wp:wrapTight wrapText="bothSides">
            <wp:wrapPolygon edited="0">
              <wp:start x="0" y="0"/>
              <wp:lineTo x="0" y="20110"/>
              <wp:lineTo x="21263" y="20110"/>
              <wp:lineTo x="21263" y="0"/>
              <wp:lineTo x="0" y="0"/>
            </wp:wrapPolygon>
          </wp:wrapTight>
          <wp:docPr id="2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/>
      </w:rPr>
      <w:t xml:space="preserve">           </w:t>
    </w:r>
    <w:r w:rsidR="00081DB2">
      <w:rPr>
        <w:noProof/>
        <w:lang w:val="ro-RO"/>
      </w:rPr>
      <w:t xml:space="preserve">          </w:t>
    </w:r>
    <w:r w:rsidR="005205C9">
      <w:rPr>
        <w:noProof/>
        <w:lang w:val="ro-RO"/>
      </w:rPr>
      <w:t xml:space="preserve">           </w:t>
    </w:r>
    <w:r w:rsidR="008B6752">
      <w:rPr>
        <w:noProof/>
        <w:lang w:val="ro-RO"/>
      </w:rPr>
      <w:t xml:space="preserve">  </w:t>
    </w:r>
    <w:r w:rsidR="00081DB2">
      <w:rPr>
        <w:noProof/>
        <w:lang w:val="ro-RO"/>
      </w:rPr>
      <w:t xml:space="preserve">   </w:t>
    </w:r>
    <w:r w:rsidR="00853D5C">
      <w:rPr>
        <w:noProof/>
        <w:lang w:eastAsia="en-US"/>
      </w:rPr>
      <w:drawing>
        <wp:inline distT="0" distB="0" distL="0" distR="0" wp14:anchorId="15DEA832" wp14:editId="19E730A7">
          <wp:extent cx="667251" cy="693420"/>
          <wp:effectExtent l="0" t="0" r="0" b="0"/>
          <wp:docPr id="33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048" cy="699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1DB2">
      <w:rPr>
        <w:noProof/>
        <w:lang w:val="ro-RO"/>
      </w:rPr>
      <w:t xml:space="preserve">   </w:t>
    </w:r>
    <w:r w:rsidR="008B6752">
      <w:rPr>
        <w:noProof/>
        <w:lang w:val="ro-RO"/>
      </w:rPr>
      <w:t xml:space="preserve">   </w:t>
    </w:r>
    <w:r w:rsidR="002E5A0F">
      <w:rPr>
        <w:noProof/>
        <w:lang w:val="ro-RO"/>
      </w:rPr>
      <w:t xml:space="preserve">       </w:t>
    </w:r>
    <w:r>
      <w:rPr>
        <w:noProof/>
        <w:lang w:val="ro-RO"/>
      </w:rPr>
      <w:t xml:space="preserve">         </w:t>
    </w:r>
    <w:r w:rsidR="002E5A0F">
      <w:rPr>
        <w:noProof/>
        <w:lang w:val="ro-RO"/>
      </w:rPr>
      <w:t xml:space="preserve"> </w:t>
    </w:r>
    <w:r>
      <w:rPr>
        <w:noProof/>
        <w:lang w:val="ro-RO"/>
      </w:rPr>
      <w:t xml:space="preserve">      </w:t>
    </w:r>
    <w:r w:rsidR="008B6752">
      <w:rPr>
        <w:noProof/>
        <w:lang w:eastAsia="en-US"/>
      </w:rPr>
      <w:drawing>
        <wp:inline distT="0" distB="0" distL="0" distR="0" wp14:anchorId="62DFAF72" wp14:editId="3A5A9955">
          <wp:extent cx="672344" cy="790003"/>
          <wp:effectExtent l="0" t="0" r="0" b="0"/>
          <wp:docPr id="15364" name="Picture 6" descr="logo-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Picture 6" descr="logo-s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23" cy="798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val="ro-RO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3D64" w14:textId="77777777" w:rsidR="00FC0A07" w:rsidRDefault="00FC0A07" w:rsidP="00980945">
      <w:pPr>
        <w:spacing w:after="0" w:line="240" w:lineRule="auto"/>
      </w:pPr>
      <w:r>
        <w:separator/>
      </w:r>
    </w:p>
  </w:footnote>
  <w:footnote w:type="continuationSeparator" w:id="0">
    <w:p w14:paraId="381FE439" w14:textId="77777777" w:rsidR="00FC0A07" w:rsidRDefault="00FC0A07" w:rsidP="0098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7A39" w14:textId="5B8899F2" w:rsidR="00B976D0" w:rsidRDefault="003A2100">
    <w:pPr>
      <w:pStyle w:val="Header"/>
    </w:pPr>
    <w:r w:rsidRPr="00A7203B">
      <w:rPr>
        <w:noProof/>
        <w:color w:val="000000"/>
        <w:lang w:eastAsia="en-US"/>
      </w:rPr>
      <w:drawing>
        <wp:anchor distT="0" distB="0" distL="114300" distR="114300" simplePos="0" relativeHeight="251661312" behindDoc="0" locked="0" layoutInCell="1" allowOverlap="1" wp14:anchorId="3325BD50" wp14:editId="3DCB6BDD">
          <wp:simplePos x="0" y="0"/>
          <wp:positionH relativeFrom="column">
            <wp:posOffset>4808220</wp:posOffset>
          </wp:positionH>
          <wp:positionV relativeFrom="paragraph">
            <wp:posOffset>-297181</wp:posOffset>
          </wp:positionV>
          <wp:extent cx="1447800" cy="858123"/>
          <wp:effectExtent l="0" t="0" r="0" b="0"/>
          <wp:wrapNone/>
          <wp:docPr id="22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5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6D0"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03F4A2" wp14:editId="6A9B5773">
              <wp:simplePos x="0" y="0"/>
              <wp:positionH relativeFrom="column">
                <wp:posOffset>-320040</wp:posOffset>
              </wp:positionH>
              <wp:positionV relativeFrom="paragraph">
                <wp:posOffset>435610</wp:posOffset>
              </wp:positionV>
              <wp:extent cx="1104900" cy="33401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509DB" w14:textId="77777777" w:rsidR="00B976D0" w:rsidRPr="00A22003" w:rsidRDefault="00B976D0" w:rsidP="001B287B">
                          <w:pPr>
                            <w:kinsoku w:val="0"/>
                            <w:overflowPunct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EE708A">
                            <w:rPr>
                              <w:rFonts w:ascii="Arial" w:hAnsi="Arial" w:cs="Arial"/>
                              <w:color w:val="323E4F"/>
                              <w:kern w:val="24"/>
                              <w:sz w:val="16"/>
                              <w:szCs w:val="12"/>
                              <w:lang w:val="ro-RO"/>
                            </w:rPr>
                            <w:t>Proiect finanțat de Uniunea Europeană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3F4A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5.2pt;margin-top:34.3pt;width:87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ub2gEAAJEDAAAOAAAAZHJzL2Uyb0RvYy54bWysU8tu2zAQvBfoPxC815KduEgEy0HaNL2k&#10;DyDpB6z5sIiSXJakLeXvu6Qdx2hvRXUgRO3u7MzsanUzOcv2KiaDvufzWcuZ8gKl8due/3i6f3fF&#10;WcrgJVj0qufPKvGb9ds3qzF0aoEDWqkiIxCfujH0fMg5dE2TxKAcpBkG5SmoMTrIdI3bRkYYCd3Z&#10;ZtG275sRowwRhUqJvt4dgnxd8bVWIn/TOqnMbM+JW65nrOemnM16Bd02QhiMONKAf2DhwHhqeoK6&#10;gwxsF81fUM6IiAl1ngl0DWpthKoaSM28/UPN4wBBVS1kTgonm9L/gxVf998jM7LnS848OBrRk5qy&#10;VlayZXFnDKmjpMdAaXn6gBNNuSpN4QHFz8Q8fhzAb9VtjDgOCiSxm5fK5qz0gJMKyGb8gpLawC5j&#10;BZp0dMU6MoMROk3p+TQZosJEaTlvL69bCgmKXVxckle1BXQv1SGm/FmhY+Wl55EmX9Fh/5ByYQPd&#10;S0pp5vHeWFunbz0be369XCxrwVnEmUzLaY3r+VVbnsO6FJGfvKzFGYw9vFMD64+qi9CD5DxtJkos&#10;VmxQPpP+kZat5+nXDmKZbaFyS1ZoU1m+Jh6haO6V/HFHy2Kd32vW65+0/g0AAP//AwBQSwMEFAAG&#10;AAgAAAAhAOR3OiXeAAAACgEAAA8AAABkcnMvZG93bnJldi54bWxMj01PwzAMhu9I/IfIk7htycpW&#10;jdJ0QiCuTIwPiZvXeG21xqmabC3/nvQ0bq/lR68f59vRtuJCvW8ca1guFAji0pmGKw2fH6/zDQgf&#10;kA22jknDL3nYFrc3OWbGDfxOl32oRCxhn6GGOoQuk9KXNVn0C9cRx93R9RZDHPtKmh6HWG5bmSiV&#10;SosNxws1dvRcU3nan62Gr7fjz/dK7aoXu+4GNyrJ9kFqfTcbnx5BBBrDFYZJP6pDEZ0O7szGi1bD&#10;fK1WEdWQblIQE5Dcx3CYwjIBWeTy/wvFHwAAAP//AwBQSwECLQAUAAYACAAAACEAtoM4kv4AAADh&#10;AQAAEwAAAAAAAAAAAAAAAAAAAAAAW0NvbnRlbnRfVHlwZXNdLnhtbFBLAQItABQABgAIAAAAIQA4&#10;/SH/1gAAAJQBAAALAAAAAAAAAAAAAAAAAC8BAABfcmVscy8ucmVsc1BLAQItABQABgAIAAAAIQAp&#10;DIub2gEAAJEDAAAOAAAAAAAAAAAAAAAAAC4CAABkcnMvZTJvRG9jLnhtbFBLAQItABQABgAIAAAA&#10;IQDkdzol3gAAAAoBAAAPAAAAAAAAAAAAAAAAADQEAABkcnMvZG93bnJldi54bWxQSwUGAAAAAAQA&#10;BADzAAAAPwUAAAAA&#10;" filled="f" stroked="f">
              <v:textbox>
                <w:txbxContent>
                  <w:p w14:paraId="5FF509DB" w14:textId="77777777" w:rsidR="00B976D0" w:rsidRPr="00A22003" w:rsidRDefault="00B976D0" w:rsidP="001B287B">
                    <w:pPr>
                      <w:kinsoku w:val="0"/>
                      <w:overflowPunct w:val="0"/>
                      <w:spacing w:after="0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EE708A">
                      <w:rPr>
                        <w:rFonts w:ascii="Arial" w:hAnsi="Arial" w:cs="Arial"/>
                        <w:color w:val="323E4F"/>
                        <w:kern w:val="24"/>
                        <w:sz w:val="16"/>
                        <w:szCs w:val="12"/>
                        <w:lang w:val="ro-RO"/>
                      </w:rPr>
                      <w:t>Proiect finanțat de Uniunea Europeană</w:t>
                    </w:r>
                  </w:p>
                </w:txbxContent>
              </v:textbox>
            </v:shape>
          </w:pict>
        </mc:Fallback>
      </mc:AlternateContent>
    </w:r>
    <w:r w:rsidR="00B976D0" w:rsidRPr="00A7203B">
      <w:rPr>
        <w:noProof/>
        <w:color w:val="000000"/>
        <w:lang w:eastAsia="en-US"/>
      </w:rPr>
      <w:drawing>
        <wp:anchor distT="0" distB="0" distL="114300" distR="114300" simplePos="0" relativeHeight="251659264" behindDoc="0" locked="0" layoutInCell="1" allowOverlap="1" wp14:anchorId="3C1C443D" wp14:editId="43D17F93">
          <wp:simplePos x="0" y="0"/>
          <wp:positionH relativeFrom="column">
            <wp:posOffset>-274320</wp:posOffset>
          </wp:positionH>
          <wp:positionV relativeFrom="paragraph">
            <wp:posOffset>-281940</wp:posOffset>
          </wp:positionV>
          <wp:extent cx="1036320" cy="723900"/>
          <wp:effectExtent l="0" t="0" r="0" b="0"/>
          <wp:wrapNone/>
          <wp:docPr id="2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215"/>
    <w:multiLevelType w:val="hybridMultilevel"/>
    <w:tmpl w:val="3B0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0A4"/>
    <w:multiLevelType w:val="multilevel"/>
    <w:tmpl w:val="BD36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97922"/>
    <w:multiLevelType w:val="hybridMultilevel"/>
    <w:tmpl w:val="B3401E3E"/>
    <w:lvl w:ilvl="0" w:tplc="6A4E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3680"/>
    <w:multiLevelType w:val="multilevel"/>
    <w:tmpl w:val="22C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C7BB2"/>
    <w:multiLevelType w:val="multilevel"/>
    <w:tmpl w:val="5A7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40860"/>
    <w:multiLevelType w:val="hybridMultilevel"/>
    <w:tmpl w:val="8C32C138"/>
    <w:lvl w:ilvl="0" w:tplc="3CD042D6">
      <w:start w:val="1"/>
      <w:numFmt w:val="decimal"/>
      <w:lvlText w:val="(%1)"/>
      <w:lvlJc w:val="left"/>
      <w:pPr>
        <w:ind w:left="615" w:hanging="360"/>
      </w:pPr>
      <w:rPr>
        <w:b/>
        <w:color w:val="44546A" w:themeColor="text2"/>
      </w:rPr>
    </w:lvl>
    <w:lvl w:ilvl="1" w:tplc="04180019">
      <w:start w:val="1"/>
      <w:numFmt w:val="lowerLetter"/>
      <w:lvlText w:val="%2."/>
      <w:lvlJc w:val="left"/>
      <w:pPr>
        <w:ind w:left="1335" w:hanging="360"/>
      </w:pPr>
    </w:lvl>
    <w:lvl w:ilvl="2" w:tplc="0418001B">
      <w:start w:val="1"/>
      <w:numFmt w:val="lowerRoman"/>
      <w:lvlText w:val="%3."/>
      <w:lvlJc w:val="right"/>
      <w:pPr>
        <w:ind w:left="2055" w:hanging="180"/>
      </w:pPr>
    </w:lvl>
    <w:lvl w:ilvl="3" w:tplc="0418000F">
      <w:start w:val="1"/>
      <w:numFmt w:val="decimal"/>
      <w:lvlText w:val="%4."/>
      <w:lvlJc w:val="left"/>
      <w:pPr>
        <w:ind w:left="2775" w:hanging="360"/>
      </w:pPr>
    </w:lvl>
    <w:lvl w:ilvl="4" w:tplc="04180019">
      <w:start w:val="1"/>
      <w:numFmt w:val="lowerLetter"/>
      <w:lvlText w:val="%5."/>
      <w:lvlJc w:val="left"/>
      <w:pPr>
        <w:ind w:left="3495" w:hanging="360"/>
      </w:pPr>
    </w:lvl>
    <w:lvl w:ilvl="5" w:tplc="0418001B">
      <w:start w:val="1"/>
      <w:numFmt w:val="lowerRoman"/>
      <w:lvlText w:val="%6."/>
      <w:lvlJc w:val="right"/>
      <w:pPr>
        <w:ind w:left="4215" w:hanging="180"/>
      </w:pPr>
    </w:lvl>
    <w:lvl w:ilvl="6" w:tplc="0418000F">
      <w:start w:val="1"/>
      <w:numFmt w:val="decimal"/>
      <w:lvlText w:val="%7."/>
      <w:lvlJc w:val="left"/>
      <w:pPr>
        <w:ind w:left="4935" w:hanging="360"/>
      </w:pPr>
    </w:lvl>
    <w:lvl w:ilvl="7" w:tplc="04180019">
      <w:start w:val="1"/>
      <w:numFmt w:val="lowerLetter"/>
      <w:lvlText w:val="%8."/>
      <w:lvlJc w:val="left"/>
      <w:pPr>
        <w:ind w:left="5655" w:hanging="360"/>
      </w:pPr>
    </w:lvl>
    <w:lvl w:ilvl="8" w:tplc="0418001B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78D661E"/>
    <w:multiLevelType w:val="multilevel"/>
    <w:tmpl w:val="D61E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F591F"/>
    <w:multiLevelType w:val="hybridMultilevel"/>
    <w:tmpl w:val="004A8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07FF"/>
    <w:multiLevelType w:val="hybridMultilevel"/>
    <w:tmpl w:val="A55A144E"/>
    <w:lvl w:ilvl="0" w:tplc="5ED0B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5E231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5F502"/>
    <w:multiLevelType w:val="singleLevel"/>
    <w:tmpl w:val="57E5F502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22F0177"/>
    <w:multiLevelType w:val="hybridMultilevel"/>
    <w:tmpl w:val="93407FFA"/>
    <w:lvl w:ilvl="0" w:tplc="FC5E59DA">
      <w:start w:val="1"/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E90"/>
    <w:multiLevelType w:val="multilevel"/>
    <w:tmpl w:val="EE04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81C51"/>
    <w:multiLevelType w:val="hybridMultilevel"/>
    <w:tmpl w:val="5A6A0BDE"/>
    <w:lvl w:ilvl="0" w:tplc="C83E86FC">
      <w:start w:val="1"/>
      <w:numFmt w:val="upperRoman"/>
      <w:lvlText w:val="%1."/>
      <w:lvlJc w:val="left"/>
      <w:pPr>
        <w:tabs>
          <w:tab w:val="num" w:pos="1119"/>
        </w:tabs>
        <w:ind w:left="1119" w:hanging="720"/>
      </w:pPr>
    </w:lvl>
    <w:lvl w:ilvl="1" w:tplc="9AF41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872C4BC0">
      <w:start w:val="1"/>
      <w:numFmt w:val="upperLetter"/>
      <w:lvlText w:val="%3)"/>
      <w:lvlJc w:val="left"/>
      <w:pPr>
        <w:tabs>
          <w:tab w:val="num" w:pos="2379"/>
        </w:tabs>
        <w:ind w:left="2379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6BEB628C"/>
    <w:multiLevelType w:val="hybridMultilevel"/>
    <w:tmpl w:val="D318FE60"/>
    <w:lvl w:ilvl="0" w:tplc="5E765D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20FFE"/>
    <w:multiLevelType w:val="hybridMultilevel"/>
    <w:tmpl w:val="58762104"/>
    <w:lvl w:ilvl="0" w:tplc="F89E7482">
      <w:start w:val="1"/>
      <w:numFmt w:val="decimal"/>
      <w:lvlText w:val="%1."/>
      <w:lvlJc w:val="left"/>
      <w:pPr>
        <w:ind w:left="720" w:hanging="360"/>
      </w:pPr>
      <w:rPr>
        <w:rFonts w:ascii="Constantia" w:eastAsiaTheme="minorEastAsia" w:hAnsi="Constantia" w:cs="Constant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C555DB"/>
    <w:rsid w:val="00025A35"/>
    <w:rsid w:val="00030697"/>
    <w:rsid w:val="000307E2"/>
    <w:rsid w:val="00033B47"/>
    <w:rsid w:val="00065877"/>
    <w:rsid w:val="000734B2"/>
    <w:rsid w:val="00081DB2"/>
    <w:rsid w:val="000C768A"/>
    <w:rsid w:val="000D30D9"/>
    <w:rsid w:val="001860DE"/>
    <w:rsid w:val="0019545E"/>
    <w:rsid w:val="001A2D65"/>
    <w:rsid w:val="001B287B"/>
    <w:rsid w:val="00202182"/>
    <w:rsid w:val="00211687"/>
    <w:rsid w:val="00220E59"/>
    <w:rsid w:val="00257416"/>
    <w:rsid w:val="002619C4"/>
    <w:rsid w:val="00270114"/>
    <w:rsid w:val="00272A23"/>
    <w:rsid w:val="002D0DAA"/>
    <w:rsid w:val="002D7BB5"/>
    <w:rsid w:val="002E0852"/>
    <w:rsid w:val="002E5A0F"/>
    <w:rsid w:val="00381362"/>
    <w:rsid w:val="003A1799"/>
    <w:rsid w:val="003A2100"/>
    <w:rsid w:val="003A631D"/>
    <w:rsid w:val="003E7075"/>
    <w:rsid w:val="003F2EA4"/>
    <w:rsid w:val="00430803"/>
    <w:rsid w:val="004620C0"/>
    <w:rsid w:val="00465ED5"/>
    <w:rsid w:val="004C52D8"/>
    <w:rsid w:val="00504817"/>
    <w:rsid w:val="005205C9"/>
    <w:rsid w:val="00550124"/>
    <w:rsid w:val="005778E8"/>
    <w:rsid w:val="0058086B"/>
    <w:rsid w:val="005D0CAB"/>
    <w:rsid w:val="005F35EC"/>
    <w:rsid w:val="00601711"/>
    <w:rsid w:val="00631AC5"/>
    <w:rsid w:val="006438ED"/>
    <w:rsid w:val="00646CA6"/>
    <w:rsid w:val="006722DF"/>
    <w:rsid w:val="006B57F7"/>
    <w:rsid w:val="0070320D"/>
    <w:rsid w:val="00706C7E"/>
    <w:rsid w:val="00711637"/>
    <w:rsid w:val="0071695F"/>
    <w:rsid w:val="00741CBC"/>
    <w:rsid w:val="007449EA"/>
    <w:rsid w:val="00791F8F"/>
    <w:rsid w:val="00796EEE"/>
    <w:rsid w:val="007D2F1B"/>
    <w:rsid w:val="007D5A93"/>
    <w:rsid w:val="00803E1B"/>
    <w:rsid w:val="00836E92"/>
    <w:rsid w:val="008513A5"/>
    <w:rsid w:val="00853D5C"/>
    <w:rsid w:val="0085473E"/>
    <w:rsid w:val="0085759A"/>
    <w:rsid w:val="0086741B"/>
    <w:rsid w:val="0088153D"/>
    <w:rsid w:val="00890061"/>
    <w:rsid w:val="008914A8"/>
    <w:rsid w:val="008B6752"/>
    <w:rsid w:val="008D65DF"/>
    <w:rsid w:val="00936BC0"/>
    <w:rsid w:val="00963114"/>
    <w:rsid w:val="00964488"/>
    <w:rsid w:val="00974AEA"/>
    <w:rsid w:val="00976F42"/>
    <w:rsid w:val="00980945"/>
    <w:rsid w:val="00A07863"/>
    <w:rsid w:val="00A132A4"/>
    <w:rsid w:val="00A47DE4"/>
    <w:rsid w:val="00A87730"/>
    <w:rsid w:val="00AB0280"/>
    <w:rsid w:val="00AB23B8"/>
    <w:rsid w:val="00AD6F55"/>
    <w:rsid w:val="00AF5C50"/>
    <w:rsid w:val="00B131DA"/>
    <w:rsid w:val="00B46543"/>
    <w:rsid w:val="00B538EE"/>
    <w:rsid w:val="00B85F46"/>
    <w:rsid w:val="00B976D0"/>
    <w:rsid w:val="00BD137C"/>
    <w:rsid w:val="00BD7E48"/>
    <w:rsid w:val="00BE0388"/>
    <w:rsid w:val="00BF68A4"/>
    <w:rsid w:val="00C70AEC"/>
    <w:rsid w:val="00C94C1E"/>
    <w:rsid w:val="00CC7836"/>
    <w:rsid w:val="00CD3D69"/>
    <w:rsid w:val="00CF6B15"/>
    <w:rsid w:val="00D559AB"/>
    <w:rsid w:val="00D7043A"/>
    <w:rsid w:val="00D84627"/>
    <w:rsid w:val="00D94EE8"/>
    <w:rsid w:val="00DE2866"/>
    <w:rsid w:val="00E57D2B"/>
    <w:rsid w:val="00EA0036"/>
    <w:rsid w:val="00EC285A"/>
    <w:rsid w:val="00ED254F"/>
    <w:rsid w:val="00EF0AAB"/>
    <w:rsid w:val="00F27AF4"/>
    <w:rsid w:val="00F96CF4"/>
    <w:rsid w:val="00FC0A07"/>
    <w:rsid w:val="00FC79A7"/>
    <w:rsid w:val="00FE5AF0"/>
    <w:rsid w:val="26C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D3A05"/>
  <w15:docId w15:val="{21005D21-9B4F-4393-9CD3-F52F1A56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EE8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85759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44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44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64488"/>
    <w:rPr>
      <w:rFonts w:asciiTheme="minorHAnsi" w:eastAsiaTheme="minorEastAsia" w:hAnsiTheme="minorHAnsi" w:cstheme="minorBid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488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96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4488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nhideWhenUsed/>
    <w:rsid w:val="0098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0945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unhideWhenUsed/>
    <w:rsid w:val="0098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945"/>
    <w:rPr>
      <w:rFonts w:asciiTheme="minorHAnsi" w:eastAsiaTheme="minorEastAsia" w:hAnsiTheme="minorHAnsi" w:cstheme="minorBidi"/>
      <w:lang w:val="en-US" w:eastAsia="zh-CN"/>
    </w:rPr>
  </w:style>
  <w:style w:type="character" w:styleId="Hyperlink">
    <w:name w:val="Hyperlink"/>
    <w:basedOn w:val="DefaultParagraphFont"/>
    <w:unhideWhenUsed/>
    <w:rsid w:val="007D2F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D2F1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3A63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14B65-CAF2-492F-A5DC-52C45457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Maria</cp:lastModifiedBy>
  <cp:revision>2</cp:revision>
  <dcterms:created xsi:type="dcterms:W3CDTF">2021-02-18T12:32:00Z</dcterms:created>
  <dcterms:modified xsi:type="dcterms:W3CDTF">2021-02-18T12:32:00Z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